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0F" w:rsidRPr="00D3460F" w:rsidRDefault="00D3460F" w:rsidP="00D3460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es-ES"/>
        </w:rPr>
      </w:pPr>
      <w:r w:rsidRPr="00D3460F">
        <w:rPr>
          <w:rFonts w:ascii="Segoe UI" w:eastAsia="Times New Roman" w:hAnsi="Segoe UI" w:cs="Segoe UI"/>
          <w:color w:val="373A3C"/>
          <w:sz w:val="36"/>
          <w:szCs w:val="36"/>
          <w:lang w:eastAsia="es-ES"/>
        </w:rPr>
        <w:t>Tarea para BD01.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n esta tabla se detallan los diferentes aspectos a tener en cuenta a la hora de realizar la tarea de esta unidad (enunciado, criterios de puntuación, recursos necesarios, consejos e indicaciones de entrega."/>
      </w:tblPr>
      <w:tblGrid>
        <w:gridCol w:w="8504"/>
      </w:tblGrid>
      <w:tr w:rsidR="00D3460F" w:rsidRPr="00D3460F" w:rsidTr="00D346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60F" w:rsidRPr="00D3460F" w:rsidRDefault="00D3460F" w:rsidP="00D3460F">
            <w:pPr>
              <w:spacing w:after="0" w:line="630" w:lineRule="atLeast"/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  <w:t>Detalles de la tarea de esta unidad.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Enunciado.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Para completar esta tarea, accede a los contenidos del </w:t>
            </w: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epígrafe 11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de esta unidad de trabajo: </w:t>
            </w: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Primeros pasos enOracle </w:t>
            </w: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s-ES"/>
              </w:rPr>
              <w:t>Database 10g  Express Edition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Basándote en los diferentes vídeos que se incluyen, realiza las siguientes acciones en tu ordenador.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Apartado 1: Instalación de Oracle </w:t>
            </w: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es-ES"/>
              </w:rPr>
              <w:t>Database 10g Express Edition</w:t>
            </w: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.</w:t>
            </w:r>
          </w:p>
          <w:p w:rsidR="00D3460F" w:rsidRPr="00D3460F" w:rsidRDefault="00D3460F" w:rsidP="00D346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Descarga en tu ordenador el producto Oracle 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val="en" w:eastAsia="es-ES"/>
              </w:rPr>
              <w:t>Database 10g Express Edition desde el siguiente enlace:</w:t>
            </w:r>
          </w:p>
          <w:p w:rsidR="00D3460F" w:rsidRPr="00D3460F" w:rsidRDefault="00D3460F" w:rsidP="00D34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Pulsa </w:t>
            </w:r>
            <w:hyperlink r:id="rId5" w:tgtFrame="_blank" w:history="1">
              <w:r w:rsidRPr="00D3460F">
                <w:rPr>
                  <w:rFonts w:ascii="Times New Roman" w:eastAsia="Times New Roman" w:hAnsi="Times New Roman" w:cs="Times New Roman"/>
                  <w:color w:val="1177D1"/>
                  <w:sz w:val="24"/>
                  <w:szCs w:val="24"/>
                  <w:lang w:eastAsia="es-ES"/>
                </w:rPr>
                <w:t>aquí</w:t>
              </w:r>
            </w:hyperlink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para descargar</w:t>
            </w:r>
          </w:p>
          <w:p w:rsidR="00D3460F" w:rsidRPr="00D3460F" w:rsidRDefault="00D3460F" w:rsidP="00D34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D3460F" w:rsidRPr="00D3460F" w:rsidRDefault="00D3460F" w:rsidP="00D346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Inicia, desde la ubicación donde lo hayas descargado, el instalador de Oracle 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val="en" w:eastAsia="es-ES"/>
              </w:rPr>
              <w:t>Express Edition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y completa la instalación.</w:t>
            </w:r>
          </w:p>
          <w:p w:rsidR="00D3460F" w:rsidRPr="00D3460F" w:rsidRDefault="00D3460F" w:rsidP="00D346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Ejecuta Oracle 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val="en" w:eastAsia="es-ES"/>
              </w:rPr>
              <w:t>Express Edition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y accede a su página principal a través del navegador web que desees. No abras sesión aún.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Apartado 2. Prueba del usuario administrador y creación de un usuario nuevo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  <w:p w:rsidR="00D3460F" w:rsidRPr="00D3460F" w:rsidRDefault="00D3460F" w:rsidP="00D346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Inicia sesión con el usuario administrador estándar de Oracle 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val="en" w:eastAsia="es-ES"/>
              </w:rPr>
              <w:t>Express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y utiliza la contraseña que hayas establecido durante el proceso de instalación.</w:t>
            </w:r>
          </w:p>
          <w:p w:rsidR="00D3460F" w:rsidRPr="00D3460F" w:rsidRDefault="00D3460F" w:rsidP="00D346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Una vez dentro, accede al menú de administración de este sistema gestor de base de datos y crea un nuevo usuario.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Apartado 3. Creación de una nueva tabla en la base de datos.</w:t>
            </w:r>
          </w:p>
          <w:p w:rsidR="00D3460F" w:rsidRPr="00D3460F" w:rsidRDefault="00D3460F" w:rsidP="00D346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Cierra sesión con el usuario administrador y abre otra nueva con el usuario creado en el apartado anterior.</w:t>
            </w:r>
          </w:p>
          <w:p w:rsidR="00D3460F" w:rsidRPr="00D3460F" w:rsidRDefault="00D3460F" w:rsidP="00D346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Añade una tabla a su base de datos, con al menos, tres campos diferentes.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Criterios de puntuación. Total 10 puntos.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 Instalación de Oracle 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val="en" w:eastAsia="es-ES"/>
              </w:rPr>
              <w:t>Database 10g Express Edition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4 puntos</w:t>
            </w:r>
          </w:p>
          <w:p w:rsidR="00D3460F" w:rsidRPr="00D3460F" w:rsidRDefault="00D3460F" w:rsidP="00D34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Prueba del usuario administrador y creación de un usuario nuevo. 3 puntos</w:t>
            </w:r>
          </w:p>
          <w:p w:rsidR="00D3460F" w:rsidRPr="00D3460F" w:rsidRDefault="00D3460F" w:rsidP="00D34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 Creación de una nueva tabla en la base de datos. 3 puntos</w:t>
            </w:r>
          </w:p>
          <w:p w:rsidR="00D3460F" w:rsidRPr="00D3460F" w:rsidRDefault="00D3460F" w:rsidP="00D34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TOTAL 10 puntos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necesarios para realizar la Tarea.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Ordenador personal con, al menos, 1 Gigabyte de memoria RAM.</w:t>
            </w:r>
          </w:p>
          <w:p w:rsidR="00D3460F" w:rsidRPr="00D3460F" w:rsidRDefault="00D3460F" w:rsidP="00D346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Conexión a Internet.</w:t>
            </w:r>
          </w:p>
          <w:p w:rsidR="00D3460F" w:rsidRPr="00D3460F" w:rsidRDefault="00D3460F" w:rsidP="00D346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Navegador Web.</w:t>
            </w:r>
          </w:p>
          <w:p w:rsidR="00D3460F" w:rsidRPr="00D3460F" w:rsidRDefault="00D3460F" w:rsidP="00D346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Oracle 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val="en" w:eastAsia="es-ES"/>
              </w:rPr>
              <w:t>Database 10g Express Edition.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Consejos y recomendaciones.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recomienda realizar la secuencia de apartados en el orden establecido.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Cuando vayas a realizar la creación del nuevo usuario, utiliza un nombre y contraseña sencillos de recordar. Esta práctica no será recomendable en el mundo laboral, pues la seguridad es un factor que debemos tener siempre en cuenta.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cada captura de pantalla, intenta disponer las ventanas en tu escritorio para que a través de alguna de ellas pueda visualizarse información sobre tu usuario en la plataforma educativa que estamos utilizando.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p w:rsidR="00D3460F" w:rsidRPr="00D3460F" w:rsidRDefault="00D3460F" w:rsidP="00D3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Indicaciones de entrega.</w:t>
            </w:r>
          </w:p>
        </w:tc>
      </w:tr>
      <w:tr w:rsidR="00D3460F" w:rsidRPr="00D3460F" w:rsidTr="00D3460F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En esta tabla se detallan los diferentes aspectos a tener en cuenta a la hora de realizar la tarea de esta unidad (enunciado, criterios de puntuación, recursos necesarios, consejos e indicaciones de entrega."/>
            </w:tblPr>
            <w:tblGrid>
              <w:gridCol w:w="8474"/>
            </w:tblGrid>
            <w:tr w:rsidR="00D3460F" w:rsidRPr="00D3460F">
              <w:tc>
                <w:tcPr>
                  <w:tcW w:w="0" w:type="auto"/>
                  <w:vAlign w:val="center"/>
                  <w:hideMark/>
                </w:tcPr>
                <w:p w:rsidR="00D3460F" w:rsidRPr="00D3460F" w:rsidRDefault="00D3460F" w:rsidP="00D3460F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D346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Por cada apartado, hay que realizar las capturas de todas las pantallas por las  que vayas pasando y organizarlas en un fichero. Debe de quedar claro en todo momento los pasos que vas realizando para cumplimentar cada apartado.</w:t>
                  </w:r>
                </w:p>
              </w:tc>
            </w:tr>
          </w:tbl>
          <w:p w:rsidR="00D3460F" w:rsidRPr="00D3460F" w:rsidRDefault="00D3460F" w:rsidP="00D34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Elaborarás un único documento donde figuren las respuestas correspondientes. El envío se realizará a través de la plataforma de la forma establecida para ello, y el archivo se nombrará siguiendo las siguientes pautas:</w:t>
            </w:r>
          </w:p>
          <w:p w:rsidR="00D3460F" w:rsidRPr="00D3460F" w:rsidRDefault="00D3460F" w:rsidP="00D34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apellido1_apellido2_nombre_SIGxx_Tarea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Asegúrate que el nombre no contenga la letra ñ, tildes ni caracteres especiales extraños. Así por ejemplo la alumna </w:t>
            </w: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Begoña Sánchez Mañas para la primera unidad del MP de BD</w:t>
            </w: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debería nombrar esta tarea como...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sanchez_manas_begona_BD01_Tarea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caso de tener que realizar un segundo envío para corregirla, el fichero se llamará :</w:t>
            </w:r>
          </w:p>
          <w:p w:rsidR="00D3460F" w:rsidRPr="00D3460F" w:rsidRDefault="00D3460F" w:rsidP="00D346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4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sanchez_manas_begona_BD01_Tarea_ENVIO2</w:t>
            </w:r>
          </w:p>
        </w:tc>
      </w:tr>
    </w:tbl>
    <w:p w:rsidR="00D33124" w:rsidRDefault="00D33124">
      <w:bookmarkStart w:id="0" w:name="_GoBack"/>
      <w:bookmarkEnd w:id="0"/>
    </w:p>
    <w:sectPr w:rsidR="00D3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382"/>
    <w:multiLevelType w:val="multilevel"/>
    <w:tmpl w:val="36EA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9715A"/>
    <w:multiLevelType w:val="multilevel"/>
    <w:tmpl w:val="BC88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62D0F"/>
    <w:multiLevelType w:val="multilevel"/>
    <w:tmpl w:val="983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D73F9"/>
    <w:multiLevelType w:val="multilevel"/>
    <w:tmpl w:val="EEC8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17BAD"/>
    <w:multiLevelType w:val="multilevel"/>
    <w:tmpl w:val="D308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27089"/>
    <w:multiLevelType w:val="multilevel"/>
    <w:tmpl w:val="F9B0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0F"/>
    <w:rsid w:val="00D33124"/>
    <w:rsid w:val="00D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C7E2E-94D6-4CC9-A754-173901F9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7976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0B_o_Nn7Cfn65S19kSGF0UjZza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Laborda Franca</dc:creator>
  <cp:keywords/>
  <dc:description/>
  <cp:lastModifiedBy>Jesús Laborda Franca</cp:lastModifiedBy>
  <cp:revision>1</cp:revision>
  <dcterms:created xsi:type="dcterms:W3CDTF">2020-01-12T20:43:00Z</dcterms:created>
  <dcterms:modified xsi:type="dcterms:W3CDTF">2020-01-12T20:45:00Z</dcterms:modified>
</cp:coreProperties>
</file>